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FA" w:rsidRPr="00DD2EFA" w:rsidRDefault="00DD2EFA" w:rsidP="00DD2EFA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E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„Az </w:t>
      </w:r>
      <w:proofErr w:type="spellStart"/>
      <w:r w:rsidRPr="00DD2E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újhartyáni</w:t>
      </w:r>
      <w:proofErr w:type="spellEnd"/>
      <w:r w:rsidRPr="00DD2E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templomi orgona”</w:t>
      </w:r>
    </w:p>
    <w:p w:rsidR="00DD2EFA" w:rsidRPr="00DD2EFA" w:rsidRDefault="00DD2EFA" w:rsidP="00DD2EFA">
      <w:pPr>
        <w:rPr>
          <w:sz w:val="28"/>
          <w:szCs w:val="28"/>
        </w:rPr>
      </w:pPr>
    </w:p>
    <w:p w:rsidR="00DD2EFA" w:rsidRDefault="00DF74B4" w:rsidP="00DD2E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r w:rsidR="00DD2EFA" w:rsidRPr="00DD2E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8F5AA1" w:rsidRPr="00DD2EFA" w:rsidRDefault="008F5AA1" w:rsidP="00DD2E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EFA" w:rsidRPr="00DD2EFA" w:rsidRDefault="00DD2EFA" w:rsidP="00DD2E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FA" w:rsidRPr="00DD2EFA" w:rsidRDefault="00DD2EFA" w:rsidP="00642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EFA"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 w:rsidRPr="00DD2EFA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DD2EFA">
        <w:rPr>
          <w:rFonts w:ascii="Times New Roman" w:hAnsi="Times New Roman" w:cs="Times New Roman"/>
          <w:sz w:val="28"/>
          <w:szCs w:val="28"/>
        </w:rPr>
        <w:t xml:space="preserve"> templomi orgona eredetéről (összefoglaló a felújításokról)</w:t>
      </w:r>
    </w:p>
    <w:p w:rsidR="00DD2EFA" w:rsidRPr="00DD2EFA" w:rsidRDefault="00DD2EFA" w:rsidP="006429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EFA">
        <w:rPr>
          <w:rFonts w:ascii="Times New Roman" w:hAnsi="Times New Roman" w:cs="Times New Roman"/>
          <w:sz w:val="28"/>
          <w:szCs w:val="28"/>
        </w:rPr>
        <w:t>– gyűjtés, forrás: Római Katolikus Plébánia Újhartyán</w:t>
      </w:r>
    </w:p>
    <w:p w:rsidR="00DD2EFA" w:rsidRDefault="00DD2EFA" w:rsidP="00DD2EFA">
      <w:pPr>
        <w:jc w:val="both"/>
        <w:rPr>
          <w:rFonts w:ascii="Times New Roman" w:hAnsi="Times New Roman" w:cs="Times New Roman"/>
          <w:sz w:val="28"/>
          <w:szCs w:val="28"/>
        </w:rPr>
      </w:pPr>
      <w:r w:rsidRPr="00DD2EFA">
        <w:rPr>
          <w:rFonts w:ascii="Times New Roman" w:hAnsi="Times New Roman" w:cs="Times New Roman"/>
          <w:sz w:val="28"/>
          <w:szCs w:val="28"/>
        </w:rPr>
        <w:t xml:space="preserve">Az orgona eredetéül a Historia Domus et </w:t>
      </w:r>
      <w:proofErr w:type="spellStart"/>
      <w:r w:rsidRPr="00DD2EFA">
        <w:rPr>
          <w:rFonts w:ascii="Times New Roman" w:hAnsi="Times New Roman" w:cs="Times New Roman"/>
          <w:sz w:val="28"/>
          <w:szCs w:val="28"/>
        </w:rPr>
        <w:t>Eccles</w:t>
      </w:r>
      <w:proofErr w:type="spellEnd"/>
      <w:r w:rsidRPr="00DD2EFA">
        <w:rPr>
          <w:rFonts w:ascii="Times New Roman" w:hAnsi="Times New Roman" w:cs="Times New Roman"/>
          <w:sz w:val="28"/>
          <w:szCs w:val="28"/>
        </w:rPr>
        <w:t xml:space="preserve">. Újhartyán Belgrádot jelöli és az 1860. évet említi. Belgrádból a budavári Sz. Ferences rend templomába került, a későbbi Garnizon (Szent Kapisztrán) templomba, s onnan 1798-ban az </w:t>
      </w:r>
      <w:proofErr w:type="spellStart"/>
      <w:r w:rsidRPr="00DD2EFA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DD2EFA">
        <w:rPr>
          <w:rFonts w:ascii="Times New Roman" w:hAnsi="Times New Roman" w:cs="Times New Roman"/>
          <w:sz w:val="28"/>
          <w:szCs w:val="28"/>
        </w:rPr>
        <w:t xml:space="preserve"> templom használatába. 1833-ban </w:t>
      </w:r>
      <w:proofErr w:type="spellStart"/>
      <w:r w:rsidRPr="00DD2EFA">
        <w:rPr>
          <w:rFonts w:ascii="Times New Roman" w:hAnsi="Times New Roman" w:cs="Times New Roman"/>
          <w:sz w:val="28"/>
          <w:szCs w:val="28"/>
        </w:rPr>
        <w:t>Schillinger</w:t>
      </w:r>
      <w:proofErr w:type="spellEnd"/>
      <w:r w:rsidRPr="00DD2EFA">
        <w:rPr>
          <w:rFonts w:ascii="Times New Roman" w:hAnsi="Times New Roman" w:cs="Times New Roman"/>
          <w:sz w:val="28"/>
          <w:szCs w:val="28"/>
        </w:rPr>
        <w:t xml:space="preserve"> Vince pesti orgonaépítő építette át és a pesti Szent Ferences rend templomában volt kipróbálva, onnan 1834 szeptemberében került vissza az </w:t>
      </w:r>
      <w:proofErr w:type="spellStart"/>
      <w:r w:rsidRPr="00DD2EFA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DD2EFA">
        <w:rPr>
          <w:rFonts w:ascii="Times New Roman" w:hAnsi="Times New Roman" w:cs="Times New Roman"/>
          <w:sz w:val="28"/>
          <w:szCs w:val="28"/>
        </w:rPr>
        <w:t xml:space="preserve"> templomba. 2.000 Ft volt az ára, mely összeg a templompénztárból, hívek megajánlása és gyűjtésből nyert fedezetet. 1839-ben Molnár István végzett kisebb javítást 80 Ft-ért. 1852-ben Ország István kecskeméti orgonamester 400 Ft-ért, 1869-ben </w:t>
      </w:r>
      <w:proofErr w:type="spellStart"/>
      <w:r w:rsidRPr="00DD2EFA">
        <w:rPr>
          <w:rFonts w:ascii="Times New Roman" w:hAnsi="Times New Roman" w:cs="Times New Roman"/>
          <w:sz w:val="28"/>
          <w:szCs w:val="28"/>
        </w:rPr>
        <w:t>Baghi</w:t>
      </w:r>
      <w:proofErr w:type="spellEnd"/>
      <w:r w:rsidRPr="00DD2EFA">
        <w:rPr>
          <w:rFonts w:ascii="Times New Roman" w:hAnsi="Times New Roman" w:cs="Times New Roman"/>
          <w:sz w:val="28"/>
          <w:szCs w:val="28"/>
        </w:rPr>
        <w:t xml:space="preserve"> orgonakészítő mester 70 Ft-</w:t>
      </w:r>
      <w:proofErr w:type="gramStart"/>
      <w:r w:rsidRPr="00DD2EFA">
        <w:rPr>
          <w:rFonts w:ascii="Times New Roman" w:hAnsi="Times New Roman" w:cs="Times New Roman"/>
          <w:sz w:val="28"/>
          <w:szCs w:val="28"/>
        </w:rPr>
        <w:t>ért</w:t>
      </w:r>
      <w:proofErr w:type="gramEnd"/>
      <w:r w:rsidRPr="00DD2EFA">
        <w:rPr>
          <w:rFonts w:ascii="Times New Roman" w:hAnsi="Times New Roman" w:cs="Times New Roman"/>
          <w:sz w:val="28"/>
          <w:szCs w:val="28"/>
        </w:rPr>
        <w:t xml:space="preserve"> végzett javításokat. 1888-ban új </w:t>
      </w:r>
      <w:proofErr w:type="gramStart"/>
      <w:r w:rsidRPr="00DD2EFA">
        <w:rPr>
          <w:rFonts w:ascii="Times New Roman" w:hAnsi="Times New Roman" w:cs="Times New Roman"/>
          <w:sz w:val="28"/>
          <w:szCs w:val="28"/>
        </w:rPr>
        <w:t>klaviatúra</w:t>
      </w:r>
      <w:proofErr w:type="gramEnd"/>
      <w:r w:rsidRPr="00DD2EFA">
        <w:rPr>
          <w:rFonts w:ascii="Times New Roman" w:hAnsi="Times New Roman" w:cs="Times New Roman"/>
          <w:sz w:val="28"/>
          <w:szCs w:val="28"/>
        </w:rPr>
        <w:t xml:space="preserve">, szeleprugók javítása, szeleptisztítás,  8 db új cin síp, orgonakiporolás és hangolás Bakos Károly orgonaművész által 87 Ft 37 </w:t>
      </w:r>
      <w:proofErr w:type="spellStart"/>
      <w:r w:rsidRPr="00DD2EFA">
        <w:rPr>
          <w:rFonts w:ascii="Times New Roman" w:hAnsi="Times New Roman" w:cs="Times New Roman"/>
          <w:sz w:val="28"/>
          <w:szCs w:val="28"/>
        </w:rPr>
        <w:t>kr.</w:t>
      </w:r>
      <w:proofErr w:type="spellEnd"/>
      <w:r w:rsidRPr="00DD2EFA">
        <w:rPr>
          <w:rFonts w:ascii="Times New Roman" w:hAnsi="Times New Roman" w:cs="Times New Roman"/>
          <w:sz w:val="28"/>
          <w:szCs w:val="28"/>
        </w:rPr>
        <w:t xml:space="preserve"> költségben a templompénztár terhére. 1898-ban </w:t>
      </w:r>
      <w:proofErr w:type="spellStart"/>
      <w:r w:rsidRPr="00DD2EFA">
        <w:rPr>
          <w:rFonts w:ascii="Times New Roman" w:hAnsi="Times New Roman" w:cs="Times New Roman"/>
          <w:sz w:val="28"/>
          <w:szCs w:val="28"/>
        </w:rPr>
        <w:t>sípmű</w:t>
      </w:r>
      <w:proofErr w:type="spellEnd"/>
      <w:r w:rsidRPr="00DD2EFA">
        <w:rPr>
          <w:rFonts w:ascii="Times New Roman" w:hAnsi="Times New Roman" w:cs="Times New Roman"/>
          <w:sz w:val="28"/>
          <w:szCs w:val="28"/>
        </w:rPr>
        <w:t xml:space="preserve"> és orgonaház tisztítás, ón sípok javítása, szeleprugók tisztítása és kicserélése, hangolás, fújtatójavítás - Rieger testvérek 130 Ft összegben. 1901-ben a sípládát aranyozták és márványozták 60 koronáért </w:t>
      </w:r>
      <w:proofErr w:type="spellStart"/>
      <w:r w:rsidRPr="00DD2EFA">
        <w:rPr>
          <w:rFonts w:ascii="Times New Roman" w:hAnsi="Times New Roman" w:cs="Times New Roman"/>
          <w:sz w:val="28"/>
          <w:szCs w:val="28"/>
        </w:rPr>
        <w:t>Coschler</w:t>
      </w:r>
      <w:proofErr w:type="spellEnd"/>
      <w:r w:rsidRPr="00DD2EFA">
        <w:rPr>
          <w:rFonts w:ascii="Times New Roman" w:hAnsi="Times New Roman" w:cs="Times New Roman"/>
          <w:sz w:val="28"/>
          <w:szCs w:val="28"/>
        </w:rPr>
        <w:t xml:space="preserve"> Ferenc aranyozó, 1915-ben Rieger Ottó budapesti orgonagyáros végzett nagyobb javítást: újbóli fúvó </w:t>
      </w:r>
      <w:proofErr w:type="spellStart"/>
      <w:r w:rsidRPr="00DD2EFA">
        <w:rPr>
          <w:rFonts w:ascii="Times New Roman" w:hAnsi="Times New Roman" w:cs="Times New Roman"/>
          <w:sz w:val="28"/>
          <w:szCs w:val="28"/>
        </w:rPr>
        <w:t>bőrzés</w:t>
      </w:r>
      <w:proofErr w:type="spellEnd"/>
      <w:r w:rsidRPr="00DD2EFA">
        <w:rPr>
          <w:rFonts w:ascii="Times New Roman" w:hAnsi="Times New Roman" w:cs="Times New Roman"/>
          <w:sz w:val="28"/>
          <w:szCs w:val="28"/>
        </w:rPr>
        <w:t xml:space="preserve">, sípjavítás, hangolást, 360 Koronáért a templompénztár terhére. 1924-ben </w:t>
      </w:r>
      <w:proofErr w:type="gramStart"/>
      <w:r w:rsidRPr="00DD2EF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D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EF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D2EFA">
        <w:rPr>
          <w:rFonts w:ascii="Times New Roman" w:hAnsi="Times New Roman" w:cs="Times New Roman"/>
          <w:sz w:val="28"/>
          <w:szCs w:val="28"/>
        </w:rPr>
        <w:t xml:space="preserve"> háború alatt elrekvirált homlokzatsípok helyébe új sípok…fa sípok enyvezése, ón sípok javítása, hangolása…3583,670 K. Rieger Ottó Gonda cégvezető. 1943-ban tisztítás, hangolás, fújtató javítás 882 Pengő – </w:t>
      </w:r>
      <w:proofErr w:type="spellStart"/>
      <w:r w:rsidRPr="00DD2EFA">
        <w:rPr>
          <w:rFonts w:ascii="Times New Roman" w:hAnsi="Times New Roman" w:cs="Times New Roman"/>
          <w:sz w:val="28"/>
          <w:szCs w:val="28"/>
        </w:rPr>
        <w:t>Schaefer</w:t>
      </w:r>
      <w:proofErr w:type="spellEnd"/>
      <w:r w:rsidRPr="00DD2EFA">
        <w:rPr>
          <w:rFonts w:ascii="Times New Roman" w:hAnsi="Times New Roman" w:cs="Times New Roman"/>
          <w:sz w:val="28"/>
          <w:szCs w:val="28"/>
        </w:rPr>
        <w:t xml:space="preserve">: Cecília orgonagyár Vác. 1950-ben fújtató </w:t>
      </w:r>
      <w:proofErr w:type="spellStart"/>
      <w:r w:rsidRPr="00DD2EFA">
        <w:rPr>
          <w:rFonts w:ascii="Times New Roman" w:hAnsi="Times New Roman" w:cs="Times New Roman"/>
          <w:sz w:val="28"/>
          <w:szCs w:val="28"/>
        </w:rPr>
        <w:t>átbőrzés</w:t>
      </w:r>
      <w:proofErr w:type="spellEnd"/>
      <w:r w:rsidRPr="00DD2E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2EFA">
        <w:rPr>
          <w:rFonts w:ascii="Times New Roman" w:hAnsi="Times New Roman" w:cs="Times New Roman"/>
          <w:sz w:val="28"/>
          <w:szCs w:val="28"/>
        </w:rPr>
        <w:t>orgona tisztítás</w:t>
      </w:r>
      <w:proofErr w:type="gramEnd"/>
      <w:r w:rsidRPr="00DD2EFA">
        <w:rPr>
          <w:rFonts w:ascii="Times New Roman" w:hAnsi="Times New Roman" w:cs="Times New Roman"/>
          <w:sz w:val="28"/>
          <w:szCs w:val="28"/>
        </w:rPr>
        <w:t xml:space="preserve"> és hangolás, </w:t>
      </w:r>
      <w:proofErr w:type="spellStart"/>
      <w:r w:rsidRPr="00DD2EFA">
        <w:rPr>
          <w:rFonts w:ascii="Times New Roman" w:hAnsi="Times New Roman" w:cs="Times New Roman"/>
          <w:sz w:val="28"/>
          <w:szCs w:val="28"/>
        </w:rPr>
        <w:t>Erdősy</w:t>
      </w:r>
      <w:proofErr w:type="spellEnd"/>
      <w:r w:rsidRPr="00DD2EFA">
        <w:rPr>
          <w:rFonts w:ascii="Times New Roman" w:hAnsi="Times New Roman" w:cs="Times New Roman"/>
          <w:sz w:val="28"/>
          <w:szCs w:val="28"/>
        </w:rPr>
        <w:t xml:space="preserve"> Gyula Soroksár 1200 Ft-ért.</w:t>
      </w:r>
    </w:p>
    <w:p w:rsidR="005B1A4F" w:rsidRDefault="005B1A4F" w:rsidP="00DD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4F" w:rsidRDefault="005B1A4F" w:rsidP="00DD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4F" w:rsidRDefault="005B1A4F" w:rsidP="00DD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4F" w:rsidRDefault="005B1A4F" w:rsidP="00DD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4F" w:rsidRDefault="005B1A4F" w:rsidP="00DD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4F" w:rsidRDefault="005B1A4F" w:rsidP="005B1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061"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7FF82FFB" wp14:editId="6F55B34E">
            <wp:extent cx="5760720" cy="3841750"/>
            <wp:effectExtent l="0" t="0" r="0" b="6350"/>
            <wp:docPr id="2" name="Kép 2" descr="G:\Foto 2020\templomi orgo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o 2020\templomi orgon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4F" w:rsidRDefault="005B1A4F" w:rsidP="005B1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A4F" w:rsidRPr="00DD2EFA" w:rsidRDefault="005B1A4F" w:rsidP="005B1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Szent Borbála róma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 katolikus templom orgonája</w:t>
      </w:r>
    </w:p>
    <w:p w:rsidR="00DD2EFA" w:rsidRPr="00DD2EFA" w:rsidRDefault="00DD2EFA" w:rsidP="00DD2EFA">
      <w:pPr>
        <w:rPr>
          <w:sz w:val="28"/>
          <w:szCs w:val="28"/>
        </w:rPr>
      </w:pPr>
    </w:p>
    <w:sectPr w:rsidR="00DD2EFA" w:rsidRPr="00DD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FA"/>
    <w:rsid w:val="005B1A4F"/>
    <w:rsid w:val="0064297C"/>
    <w:rsid w:val="008F5AA1"/>
    <w:rsid w:val="00BF7052"/>
    <w:rsid w:val="00DD2EFA"/>
    <w:rsid w:val="00D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11C7"/>
  <w15:chartTrackingRefBased/>
  <w15:docId w15:val="{256CEBBB-FD18-489C-AAF0-9CFB1B42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EF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2020-09-17T05:46:00Z</cp:lastPrinted>
  <dcterms:created xsi:type="dcterms:W3CDTF">2020-09-07T11:09:00Z</dcterms:created>
  <dcterms:modified xsi:type="dcterms:W3CDTF">2020-10-27T08:37:00Z</dcterms:modified>
</cp:coreProperties>
</file>