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2DA08" w14:textId="77777777" w:rsidR="00D72F34" w:rsidRPr="00D72F34" w:rsidRDefault="002D0DB7" w:rsidP="00D72F3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Újhartyán Város</w:t>
      </w:r>
      <w:r w:rsidR="00D72F34" w:rsidRPr="00D72F34">
        <w:rPr>
          <w:b/>
          <w:bCs/>
          <w:sz w:val="32"/>
          <w:szCs w:val="32"/>
        </w:rPr>
        <w:t xml:space="preserve"> Önkormányzata</w:t>
      </w:r>
    </w:p>
    <w:p w14:paraId="51D333F4" w14:textId="1D49E403" w:rsidR="00974870" w:rsidRDefault="00433FF4" w:rsidP="00D72F3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</w:t>
      </w:r>
      <w:r w:rsidR="003C6654">
        <w:rPr>
          <w:b/>
          <w:bCs/>
          <w:sz w:val="32"/>
          <w:szCs w:val="32"/>
        </w:rPr>
        <w:t>2</w:t>
      </w:r>
      <w:r w:rsidR="00B2749A">
        <w:rPr>
          <w:b/>
          <w:bCs/>
          <w:sz w:val="32"/>
          <w:szCs w:val="32"/>
        </w:rPr>
        <w:t>5</w:t>
      </w:r>
      <w:r w:rsidR="00D72F34" w:rsidRPr="00D72F34">
        <w:rPr>
          <w:b/>
          <w:bCs/>
          <w:sz w:val="32"/>
          <w:szCs w:val="32"/>
        </w:rPr>
        <w:t>. évi közbeszerzési terve</w:t>
      </w:r>
    </w:p>
    <w:p w14:paraId="0DE94396" w14:textId="77777777" w:rsidR="00D72F34" w:rsidRDefault="00D72F34" w:rsidP="00D72F34">
      <w:pPr>
        <w:jc w:val="center"/>
        <w:rPr>
          <w:b/>
          <w:bCs/>
          <w:sz w:val="32"/>
          <w:szCs w:val="32"/>
        </w:rPr>
      </w:pPr>
    </w:p>
    <w:tbl>
      <w:tblPr>
        <w:tblStyle w:val="Rcsostblzat"/>
        <w:tblW w:w="13666" w:type="dxa"/>
        <w:tblLook w:val="04A0" w:firstRow="1" w:lastRow="0" w:firstColumn="1" w:lastColumn="0" w:noHBand="0" w:noVBand="1"/>
      </w:tblPr>
      <w:tblGrid>
        <w:gridCol w:w="2102"/>
        <w:gridCol w:w="1956"/>
        <w:gridCol w:w="2154"/>
        <w:gridCol w:w="1518"/>
        <w:gridCol w:w="2205"/>
        <w:gridCol w:w="1576"/>
        <w:gridCol w:w="2155"/>
      </w:tblGrid>
      <w:tr w:rsidR="00905B89" w:rsidRPr="00905B89" w14:paraId="2C575B8E" w14:textId="2B1A2E2F" w:rsidTr="00905B89">
        <w:tc>
          <w:tcPr>
            <w:tcW w:w="2102" w:type="dxa"/>
          </w:tcPr>
          <w:p w14:paraId="48D29022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Közbeszerzés tárgya</w:t>
            </w:r>
          </w:p>
        </w:tc>
        <w:tc>
          <w:tcPr>
            <w:tcW w:w="1956" w:type="dxa"/>
          </w:tcPr>
          <w:p w14:paraId="50F03C7F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Közbeszerzés tervezett mennyisége</w:t>
            </w:r>
          </w:p>
        </w:tc>
        <w:tc>
          <w:tcPr>
            <w:tcW w:w="2154" w:type="dxa"/>
          </w:tcPr>
          <w:p w14:paraId="2B4DAD4E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Közbeszerzésre irányadó eljárási rend</w:t>
            </w:r>
          </w:p>
        </w:tc>
        <w:tc>
          <w:tcPr>
            <w:tcW w:w="1518" w:type="dxa"/>
          </w:tcPr>
          <w:p w14:paraId="5DFE42A8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Tervezett eljárás fajtája</w:t>
            </w:r>
          </w:p>
        </w:tc>
        <w:tc>
          <w:tcPr>
            <w:tcW w:w="2205" w:type="dxa"/>
          </w:tcPr>
          <w:p w14:paraId="7E4FFF25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Eljárás megindításának tervezett időpontja</w:t>
            </w:r>
          </w:p>
        </w:tc>
        <w:tc>
          <w:tcPr>
            <w:tcW w:w="1576" w:type="dxa"/>
          </w:tcPr>
          <w:p w14:paraId="5DFC1FA8" w14:textId="77777777" w:rsidR="00905B89" w:rsidRPr="00905B89" w:rsidRDefault="00905B89" w:rsidP="00D72F34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Szerződés teljesítésének várható időpontja</w:t>
            </w:r>
          </w:p>
        </w:tc>
        <w:tc>
          <w:tcPr>
            <w:tcW w:w="2155" w:type="dxa"/>
          </w:tcPr>
          <w:p w14:paraId="64B3B89F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Sor kerül-e vagy</w:t>
            </w:r>
          </w:p>
          <w:p w14:paraId="5DBEA166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sor került-e az</w:t>
            </w:r>
          </w:p>
          <w:p w14:paraId="7542A6A2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adott</w:t>
            </w:r>
          </w:p>
          <w:p w14:paraId="18FF9A3A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közbeszerzéssel</w:t>
            </w:r>
          </w:p>
          <w:p w14:paraId="20CC62D6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összefüggésben</w:t>
            </w:r>
          </w:p>
          <w:p w14:paraId="5BF87552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előzetes összesített</w:t>
            </w:r>
          </w:p>
          <w:p w14:paraId="65B9B2DD" w14:textId="7777777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tájékoztató</w:t>
            </w:r>
          </w:p>
          <w:p w14:paraId="266A82DD" w14:textId="200FAD97" w:rsidR="00905B89" w:rsidRPr="00905B89" w:rsidRDefault="00905B89" w:rsidP="00905B89">
            <w:pPr>
              <w:jc w:val="center"/>
              <w:rPr>
                <w:b/>
                <w:bCs/>
                <w:szCs w:val="24"/>
              </w:rPr>
            </w:pPr>
            <w:r w:rsidRPr="00905B89">
              <w:rPr>
                <w:b/>
                <w:bCs/>
                <w:szCs w:val="24"/>
              </w:rPr>
              <w:t>közzétételére</w:t>
            </w:r>
          </w:p>
        </w:tc>
      </w:tr>
      <w:tr w:rsidR="00905B89" w14:paraId="45D8778D" w14:textId="5F2B1E31" w:rsidTr="00905B89">
        <w:trPr>
          <w:trHeight w:val="680"/>
        </w:trPr>
        <w:tc>
          <w:tcPr>
            <w:tcW w:w="2102" w:type="dxa"/>
          </w:tcPr>
          <w:p w14:paraId="2E60232A" w14:textId="0CC568C1" w:rsidR="00905B89" w:rsidRPr="00D624AF" w:rsidRDefault="00B2749A" w:rsidP="00905B89">
            <w:pPr>
              <w:jc w:val="center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1956" w:type="dxa"/>
          </w:tcPr>
          <w:p w14:paraId="3931CE29" w14:textId="03EABA4C" w:rsidR="00905B89" w:rsidRDefault="00B2749A" w:rsidP="006D548B">
            <w:pPr>
              <w:spacing w:line="208" w:lineRule="auto"/>
              <w:ind w:right="-173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2154" w:type="dxa"/>
          </w:tcPr>
          <w:p w14:paraId="46BED4CF" w14:textId="2C960E9F" w:rsidR="00905B89" w:rsidRPr="00D624AF" w:rsidRDefault="00B2749A" w:rsidP="00171CF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518" w:type="dxa"/>
          </w:tcPr>
          <w:p w14:paraId="21F6E1D7" w14:textId="217D4876" w:rsidR="00905B89" w:rsidRPr="00D624AF" w:rsidRDefault="00B2749A" w:rsidP="00171CF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2205" w:type="dxa"/>
          </w:tcPr>
          <w:p w14:paraId="1742CA60" w14:textId="7B8828DE" w:rsidR="00905B89" w:rsidRPr="00905B89" w:rsidRDefault="00B2749A" w:rsidP="00171CF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905B89" w:rsidRPr="00905B89">
              <w:rPr>
                <w:szCs w:val="24"/>
              </w:rPr>
              <w:t>.</w:t>
            </w:r>
          </w:p>
        </w:tc>
        <w:tc>
          <w:tcPr>
            <w:tcW w:w="1576" w:type="dxa"/>
          </w:tcPr>
          <w:p w14:paraId="785A9379" w14:textId="3316894B" w:rsidR="00905B89" w:rsidRPr="005B3D20" w:rsidRDefault="00B2749A" w:rsidP="00715D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55" w:type="dxa"/>
          </w:tcPr>
          <w:p w14:paraId="143229B3" w14:textId="7AF1C21A" w:rsidR="00905B89" w:rsidRPr="005B3D20" w:rsidRDefault="00B2749A" w:rsidP="00715D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05B89" w:rsidRPr="00D624AF" w14:paraId="463CA46C" w14:textId="24A352AC" w:rsidTr="00905B89">
        <w:trPr>
          <w:trHeight w:val="680"/>
        </w:trPr>
        <w:tc>
          <w:tcPr>
            <w:tcW w:w="2102" w:type="dxa"/>
          </w:tcPr>
          <w:p w14:paraId="5E8E8416" w14:textId="4E89C05A" w:rsidR="00905B89" w:rsidRPr="00D624AF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956" w:type="dxa"/>
          </w:tcPr>
          <w:p w14:paraId="1C6E34E2" w14:textId="1CD4E18D" w:rsidR="00905B89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2154" w:type="dxa"/>
          </w:tcPr>
          <w:p w14:paraId="4AEF835D" w14:textId="48DE09C4" w:rsidR="00905B89" w:rsidRPr="00D624AF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518" w:type="dxa"/>
          </w:tcPr>
          <w:p w14:paraId="618F68A4" w14:textId="58A0A22F" w:rsidR="00905B89" w:rsidRPr="00D624AF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2205" w:type="dxa"/>
          </w:tcPr>
          <w:p w14:paraId="55AE3DF5" w14:textId="09C783E4" w:rsidR="00905B89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576" w:type="dxa"/>
          </w:tcPr>
          <w:p w14:paraId="188BCCCD" w14:textId="2C5862E4" w:rsidR="00905B89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2155" w:type="dxa"/>
          </w:tcPr>
          <w:p w14:paraId="28A75785" w14:textId="374DF31E" w:rsidR="00905B89" w:rsidRDefault="00905B89" w:rsidP="00772C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</w:tr>
    </w:tbl>
    <w:p w14:paraId="7ACADB88" w14:textId="222E7473" w:rsidR="002F224B" w:rsidRDefault="002F224B" w:rsidP="002F224B">
      <w:pPr>
        <w:pStyle w:val="Nincstrkz"/>
      </w:pPr>
    </w:p>
    <w:p w14:paraId="5354D808" w14:textId="77777777" w:rsidR="002F224B" w:rsidRDefault="002F224B" w:rsidP="002F224B">
      <w:pPr>
        <w:pStyle w:val="Nincstrkz"/>
      </w:pPr>
    </w:p>
    <w:p w14:paraId="78F08CD6" w14:textId="67BE8F65" w:rsidR="002F224B" w:rsidRDefault="002D0DB7" w:rsidP="002F224B">
      <w:pPr>
        <w:pStyle w:val="Nincstrkz"/>
      </w:pPr>
      <w:r>
        <w:t>Újhartyán,</w:t>
      </w:r>
      <w:r w:rsidR="00E814E5">
        <w:t xml:space="preserve"> </w:t>
      </w:r>
      <w:r w:rsidR="004930C5">
        <w:t>20</w:t>
      </w:r>
      <w:r w:rsidR="003C6654">
        <w:t>2</w:t>
      </w:r>
      <w:r w:rsidR="00B2749A">
        <w:t>5</w:t>
      </w:r>
      <w:r w:rsidR="004930C5">
        <w:t xml:space="preserve">. február </w:t>
      </w:r>
      <w:r w:rsidR="00B2749A">
        <w:t>18</w:t>
      </w:r>
      <w:r w:rsidR="004930C5">
        <w:t>.</w:t>
      </w:r>
    </w:p>
    <w:p w14:paraId="3F57D717" w14:textId="77777777" w:rsidR="000A6D6F" w:rsidRPr="00D624AF" w:rsidRDefault="000A6D6F" w:rsidP="002F224B">
      <w:pPr>
        <w:pStyle w:val="Nincstrkz"/>
      </w:pPr>
    </w:p>
    <w:sectPr w:rsidR="000A6D6F" w:rsidRPr="00D624AF" w:rsidSect="00793743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34"/>
    <w:rsid w:val="000A6D6F"/>
    <w:rsid w:val="000C14D1"/>
    <w:rsid w:val="000F5201"/>
    <w:rsid w:val="00121C1F"/>
    <w:rsid w:val="00143D7D"/>
    <w:rsid w:val="00155793"/>
    <w:rsid w:val="00171CF3"/>
    <w:rsid w:val="002D0DB7"/>
    <w:rsid w:val="002F224B"/>
    <w:rsid w:val="003144E2"/>
    <w:rsid w:val="003613C3"/>
    <w:rsid w:val="003C6654"/>
    <w:rsid w:val="00433FF4"/>
    <w:rsid w:val="0048073F"/>
    <w:rsid w:val="004930C5"/>
    <w:rsid w:val="004F4D9A"/>
    <w:rsid w:val="0054617C"/>
    <w:rsid w:val="005A1D93"/>
    <w:rsid w:val="005B3D20"/>
    <w:rsid w:val="005F44BB"/>
    <w:rsid w:val="0063206E"/>
    <w:rsid w:val="006514B5"/>
    <w:rsid w:val="006C6263"/>
    <w:rsid w:val="006D548B"/>
    <w:rsid w:val="006D6F2A"/>
    <w:rsid w:val="00715D78"/>
    <w:rsid w:val="00772CD4"/>
    <w:rsid w:val="00793743"/>
    <w:rsid w:val="00905B89"/>
    <w:rsid w:val="00974870"/>
    <w:rsid w:val="009A5AA4"/>
    <w:rsid w:val="00B2749A"/>
    <w:rsid w:val="00BA14D9"/>
    <w:rsid w:val="00C83F29"/>
    <w:rsid w:val="00CB1590"/>
    <w:rsid w:val="00D354AE"/>
    <w:rsid w:val="00D624AF"/>
    <w:rsid w:val="00D72F34"/>
    <w:rsid w:val="00D83D1A"/>
    <w:rsid w:val="00DA55E3"/>
    <w:rsid w:val="00DC79DE"/>
    <w:rsid w:val="00E814E5"/>
    <w:rsid w:val="00F250C7"/>
    <w:rsid w:val="00F7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A0F8"/>
  <w15:docId w15:val="{720D8C2F-5FFB-4A9F-981C-93A20EFD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14D1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72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2F224B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D0C90-FC73-4AB2-8A84-169DA1F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Göndör Gábor</dc:creator>
  <cp:lastModifiedBy>Jegyzo</cp:lastModifiedBy>
  <cp:revision>2</cp:revision>
  <cp:lastPrinted>2025-02-10T09:45:00Z</cp:lastPrinted>
  <dcterms:created xsi:type="dcterms:W3CDTF">2025-02-10T09:46:00Z</dcterms:created>
  <dcterms:modified xsi:type="dcterms:W3CDTF">2025-02-10T09:46:00Z</dcterms:modified>
</cp:coreProperties>
</file>